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503992F" w:rsidRPr="004D3962" w:rsidRDefault="00B4263D" w:rsidP="004D3962">
      <w:pPr>
        <w:jc w:val="center"/>
        <w:rPr>
          <w:rFonts w:ascii="Arial" w:eastAsia="Calibri" w:hAnsi="Arial" w:cs="Arial"/>
          <w:b/>
          <w:color w:val="333333"/>
          <w:sz w:val="32"/>
          <w:szCs w:val="32"/>
        </w:rPr>
      </w:pPr>
      <w:r w:rsidRPr="004D3962">
        <w:rPr>
          <w:rFonts w:ascii="Arial" w:eastAsia="Calibri" w:hAnsi="Arial" w:cs="Arial"/>
          <w:b/>
          <w:color w:val="333333"/>
          <w:sz w:val="32"/>
          <w:szCs w:val="32"/>
        </w:rPr>
        <w:t>Состав Базы комплексов Активная жизнь</w:t>
      </w:r>
      <w:r w:rsidR="6503992F" w:rsidRPr="004D3962">
        <w:rPr>
          <w:rFonts w:ascii="Arial" w:eastAsia="Calibri" w:hAnsi="Arial" w:cs="Arial"/>
          <w:b/>
          <w:color w:val="333333"/>
          <w:sz w:val="32"/>
          <w:szCs w:val="32"/>
        </w:rPr>
        <w:t>:</w:t>
      </w:r>
      <w:r w:rsidR="004D3962">
        <w:rPr>
          <w:rFonts w:ascii="Arial" w:eastAsia="Calibri" w:hAnsi="Arial" w:cs="Arial"/>
          <w:b/>
          <w:color w:val="333333"/>
          <w:sz w:val="32"/>
          <w:szCs w:val="32"/>
        </w:rPr>
        <w:br/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Восстановление здорового режима жизни день 1: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Клеточные частоты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Регенерация клеток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Альфа ритм головного мозга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Бета ритм головного мозга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Дельта ритм головного мозга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B4263D">
        <w:rPr>
          <w:rFonts w:ascii="Arial" w:eastAsia="Calibri" w:hAnsi="Arial" w:cs="Arial"/>
          <w:sz w:val="28"/>
          <w:szCs w:val="28"/>
        </w:rPr>
        <w:t>Тета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 xml:space="preserve"> ритм головного мозга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Активная защита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Эндокринные железы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Эпифиз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радости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Регуляция ЖКТ 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Зарядка биологическая</w:t>
      </w:r>
    </w:p>
    <w:p w:rsidR="6503992F" w:rsidRPr="00B4263D" w:rsidRDefault="6503992F" w:rsidP="00B4263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Сердце, регуляция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Восстановление здорового режима жизни день 2: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Очищение почек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печени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Кровообращение, дефицит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Кровоснабжение сердца, насыщение крови кислородом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Нейротропный эффект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 базовая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6503992F" w:rsidRPr="00B4263D" w:rsidRDefault="6503992F" w:rsidP="00B4263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химических веществ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Восстановление здорового режима жизни день 3: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Антистресс (Д)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ауры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ДНК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.)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Зарядка биологическая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 головы, улучшение (Д)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Защитные силы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исцеления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Исцеление и регенерация</w:t>
      </w:r>
    </w:p>
    <w:p w:rsidR="6503992F" w:rsidRPr="00B4263D" w:rsidRDefault="6503992F" w:rsidP="00B4263D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Оздоровление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усталости от компьютера день 1: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Энергия жизненная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Зарядка биологическая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Оздоровление</w:t>
      </w:r>
    </w:p>
    <w:p w:rsidR="6503992F" w:rsidRPr="00B4263D" w:rsidRDefault="6503992F" w:rsidP="00B4263D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Антистресс (Д)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усталости от компьютера день 2: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Активная защита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радости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Энергодающий эффект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Депрессия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Невроз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Тревога, недомогание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Синдром хронической усталости</w:t>
      </w:r>
    </w:p>
    <w:p w:rsidR="6503992F" w:rsidRPr="00B4263D" w:rsidRDefault="6503992F" w:rsidP="00B4263D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Нелекарственное снотворное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 w:rsidP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усталости от компьютера день 3: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Зрение регуляция Близорукость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Регенерация зрительного нерва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мышц глаз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Регенерация сетчатки глаза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Близорукость и дальнозоркость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Глаза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Мышцы глаз, спазмы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Утомление мышц, боль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Острота зрения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Гипоксия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Позвоночник, весь</w:t>
      </w:r>
    </w:p>
    <w:p w:rsidR="6503992F" w:rsidRPr="00B4263D" w:rsidRDefault="6503992F" w:rsidP="00B4263D">
      <w:pPr>
        <w:pStyle w:val="a3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Исцеление и регенерация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Выход из отпуска без потерь день 1: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Хроническая интоксикация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организма (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д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>)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печени (Д)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Инфекции (многочисленные виды)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proofErr w:type="spellStart"/>
      <w:r w:rsidRPr="00B4263D">
        <w:rPr>
          <w:rFonts w:ascii="Arial" w:eastAsia="Calibri" w:hAnsi="Arial" w:cs="Arial"/>
          <w:sz w:val="28"/>
          <w:szCs w:val="28"/>
        </w:rPr>
        <w:t>Афл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a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токсины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Активная защита баз (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д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>)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Зарядка биологическая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радости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Недостаток внимания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ЖКТ (Д)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6503992F" w:rsidRPr="00B4263D" w:rsidRDefault="6503992F" w:rsidP="00B4263D">
      <w:pPr>
        <w:pStyle w:val="a3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Кислотно-щелочное равновесие, регуляция  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Выход из отпуска без потерь день 2: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Вегетативная нервная система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 головы, улучшение (Д)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 базовая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Центральная нервная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Эндокринная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Надпочечники, корковый слой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Надпочечники, мозговой слой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Нейроэндокринная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Плаксивость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Снятие страха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Стресс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Тревожность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Фобии</w:t>
      </w:r>
    </w:p>
    <w:p w:rsidR="6503992F" w:rsidRPr="00B4263D" w:rsidRDefault="6503992F" w:rsidP="00B4263D">
      <w:pPr>
        <w:pStyle w:val="a3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Нелекарственное снотворное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Выход из отпуска без потерь день 3: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Очищение почек (Д)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гепатобилиарной системы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.)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Дренаж лимфы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Энергия жизненная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Энергодающий эффект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интуиции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памяти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ответственности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исцеления</w:t>
      </w:r>
    </w:p>
    <w:p w:rsidR="6503992F" w:rsidRPr="00B4263D" w:rsidRDefault="6503992F" w:rsidP="00B4263D">
      <w:pPr>
        <w:pStyle w:val="a3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Эмоции в норме: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Эмоции в норме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Синдром менеджера день 1: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Активная защита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ауры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Сила Земли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Шумана резонанс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Жизненная энергия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Защитные силы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Дыхательные пути и нос - при всех воспалениях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Кровоснабжение и поглощение кислорода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Бронхолегочная система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Бронхи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Легкие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Гипоксия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Пищеварительный тракт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Желудочно-кишечный тракт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ЖКТ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Толстый кишечник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Тонкий кишечник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Дисбактериоз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Дисбактериоз (защитные силы в кишечнике, моторика)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Поджелудочная железа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Ферментопатия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Желудок ферменты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Аппетит, регуляция</w:t>
      </w:r>
    </w:p>
    <w:p w:rsidR="6503992F" w:rsidRPr="00B4263D" w:rsidRDefault="6503992F" w:rsidP="00B4263D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Синдром менеджера день 2: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легких и пазух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тяжёлых металлах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 головы, нарушение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Кровообращение головы, улучшение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Капилляры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Нейротропный эффект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Сердце, регуляция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Вазогенный эффект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Периферические сосуды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Уровень электролитов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Синдром хронической усталости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Невроз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Тревожность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Уменьшение тревожности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Стресс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6503992F" w:rsidRPr="00B4263D" w:rsidRDefault="6503992F" w:rsidP="00B4263D">
      <w:pPr>
        <w:pStyle w:val="a3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Бодрость, недостаточная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Синдром менеджера день 3: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радости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Недостаток внимания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Способность к концентрации внимания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Память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 базовая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Центральная нервная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Периферическая нервная система баз.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Периферическая нервная система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Укрепление защитных сил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Глаза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Зрение, регуляция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Усталость глаз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Острота зрения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мышц глаз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Роговица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Сетчатка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proofErr w:type="spellStart"/>
      <w:r w:rsidRPr="00B4263D">
        <w:rPr>
          <w:rFonts w:ascii="Arial" w:eastAsia="Calibri" w:hAnsi="Arial" w:cs="Arial"/>
          <w:sz w:val="28"/>
          <w:szCs w:val="28"/>
        </w:rPr>
        <w:t>Слёзообразование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 xml:space="preserve"> скудное</w:t>
      </w:r>
    </w:p>
    <w:p w:rsidR="6503992F" w:rsidRPr="00B4263D" w:rsidRDefault="6503992F" w:rsidP="00B4263D">
      <w:pPr>
        <w:pStyle w:val="a3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Близорукость и дальнозоркость</w:t>
      </w:r>
    </w:p>
    <w:p w:rsidR="6503992F" w:rsidRPr="00B4263D" w:rsidRDefault="6503992F" w:rsidP="6503992F">
      <w:pPr>
        <w:rPr>
          <w:rFonts w:ascii="Arial" w:eastAsia="Calibri" w:hAnsi="Arial" w:cs="Arial"/>
          <w:b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Синдром менеджера день 4 вечер: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Очищение почек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Почки и печень, управление,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Иммунная система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Синдром хронической усталости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иммунитета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Кислотно-щелочное равновесие, регуляция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женской мочеполовой системы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мужской мочеполовой системы базовая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Эндокринные железы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Селен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Эндокринная система, регуляция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Обмен веществ, нарушение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Аппетит, регуляция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Щитовидная железа, регуляция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Паращитовидные железы, регуляция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Гипоталамус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Гипофиз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Тимус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Эпифиз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электросмоге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Успокоение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Нелекарственное снотворное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Антистресс (Д)</w:t>
      </w:r>
    </w:p>
    <w:p w:rsidR="6503992F" w:rsidRPr="00B4263D" w:rsidRDefault="6503992F" w:rsidP="00B4263D">
      <w:pPr>
        <w:pStyle w:val="a3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Сон, расстройства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Синдром менеджера день 5 ночной: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Печень, желчный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пузырь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,п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оджелуд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 xml:space="preserve">. железа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Заболевания печени и желчного пузыря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Желчный пузырь, печень базовая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Очистка крови и плазмы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Глубокая очистка организма (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спец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.)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лимфы и межклеточного пространства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Позвоночник, шейный отдел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Затылок плечи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Мышцы спины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Мышцы шеи, ригидность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Утомление мышц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Туннельный синдром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B4263D">
        <w:rPr>
          <w:rFonts w:ascii="Arial" w:eastAsia="Calibri" w:hAnsi="Arial" w:cs="Arial"/>
          <w:sz w:val="28"/>
          <w:szCs w:val="28"/>
        </w:rPr>
        <w:t>Анальгетический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 xml:space="preserve"> эффект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Мышцы ригидные, 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базовая</w:t>
      </w:r>
      <w:proofErr w:type="gramEnd"/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Позвоночник, весь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Позвоночные боли при остеохондрозе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Соединительная ткань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Образование хряща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Мышцы 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кч</w:t>
      </w:r>
      <w:proofErr w:type="spellEnd"/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Усталость спины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Суставы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Диск, регенерация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Антиболь (Д)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Вены</w:t>
      </w:r>
    </w:p>
    <w:p w:rsidR="6503992F" w:rsidRPr="00B4263D" w:rsidRDefault="6503992F" w:rsidP="00B4263D">
      <w:pPr>
        <w:pStyle w:val="a3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Регенерация вен (основная)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Перед ответственными мероприятиями:</w:t>
      </w:r>
    </w:p>
    <w:p w:rsidR="6503992F" w:rsidRPr="00B4263D" w:rsidRDefault="6503992F" w:rsidP="00B4263D">
      <w:pPr>
        <w:pStyle w:val="a3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Перед ответственными мероприятиями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После ответственных мероприятий: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После ответственных мероприятий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острого стресса: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Антистресс (Д)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Ч</w:t>
      </w:r>
      <w:r w:rsidR="00B4263D" w:rsidRPr="00B4263D">
        <w:rPr>
          <w:rFonts w:ascii="Arial" w:eastAsia="Calibri" w:hAnsi="Arial" w:cs="Arial"/>
          <w:sz w:val="28"/>
          <w:szCs w:val="28"/>
        </w:rPr>
        <w:t>астотный антидепрессант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Депрессия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Детоксикация организма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Нелекарственный антидепрессант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Стресс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Раздражение, злость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Беспокойство, зажатость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Беспокойство, напряжение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Безрадостное состояние и беспокойство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Вегетативная нервная система</w:t>
      </w:r>
    </w:p>
    <w:p w:rsidR="6503992F" w:rsidRPr="00B4263D" w:rsidRDefault="6503992F" w:rsidP="00B4263D">
      <w:pPr>
        <w:pStyle w:val="a3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Центр радости</w:t>
      </w:r>
    </w:p>
    <w:p w:rsidR="6503992F" w:rsidRPr="00B4263D" w:rsidRDefault="6503992F" w:rsidP="6503992F">
      <w:pPr>
        <w:rPr>
          <w:rFonts w:ascii="Arial" w:eastAsia="Calibri" w:hAnsi="Arial" w:cs="Arial"/>
          <w:sz w:val="28"/>
          <w:szCs w:val="28"/>
        </w:rPr>
      </w:pP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Расслабление: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Расслабление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Восстановление лимбиеской системы: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Глубокая очистка организма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7 чакр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системы гипоталамус-гипофиз-надпочечники-половые железы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Лимбическая система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Лимбический центр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Надпочечники, нарушения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Стимуляция надпочечников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Регуляция кровообращения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Энергии вход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lastRenderedPageBreak/>
        <w:t>Энергия жизненная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Энергии поток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Зарядка энергией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Обмен веществ, нарушение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Эндокринные железы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Иммунная система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Нейротропный эффект</w:t>
      </w:r>
    </w:p>
    <w:p w:rsidR="6503992F" w:rsidRPr="00B4263D" w:rsidRDefault="6503992F" w:rsidP="00B4263D">
      <w:pPr>
        <w:pStyle w:val="a3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Укрепление защитных сил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Очищение организма от шлаков и токсинов:</w:t>
      </w:r>
      <w:r w:rsidR="00B4263D">
        <w:rPr>
          <w:rFonts w:ascii="Arial" w:eastAsia="Calibri" w:hAnsi="Arial" w:cs="Arial"/>
          <w:b/>
          <w:sz w:val="28"/>
          <w:szCs w:val="28"/>
        </w:rPr>
        <w:br/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Аутоинтоксикация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лимфы и межклеточного пространства (Д)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Защитные силы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Клеточные частоты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Обновление клеток органов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при тяжёлых металлах (</w:t>
      </w:r>
      <w:proofErr w:type="spellStart"/>
      <w:r w:rsidRPr="00B4263D">
        <w:rPr>
          <w:rFonts w:ascii="Arial" w:eastAsia="Calibri" w:hAnsi="Arial" w:cs="Arial"/>
          <w:sz w:val="28"/>
          <w:szCs w:val="28"/>
        </w:rPr>
        <w:t>д</w:t>
      </w:r>
      <w:proofErr w:type="spellEnd"/>
      <w:r w:rsidRPr="00B4263D">
        <w:rPr>
          <w:rFonts w:ascii="Arial" w:eastAsia="Calibri" w:hAnsi="Arial" w:cs="Arial"/>
          <w:sz w:val="28"/>
          <w:szCs w:val="28"/>
        </w:rPr>
        <w:t>)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Паразиты детокс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Детокс химических веществ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 и детокс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Лимфатическая система, регуляция и очистка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Витализация к.</w:t>
      </w:r>
      <w:proofErr w:type="gramStart"/>
      <w:r w:rsidRPr="00B4263D">
        <w:rPr>
          <w:rFonts w:ascii="Arial" w:eastAsia="Calibri" w:hAnsi="Arial" w:cs="Arial"/>
          <w:sz w:val="28"/>
          <w:szCs w:val="28"/>
        </w:rPr>
        <w:t>ч</w:t>
      </w:r>
      <w:proofErr w:type="gramEnd"/>
      <w:r w:rsidRPr="00B4263D">
        <w:rPr>
          <w:rFonts w:ascii="Arial" w:eastAsia="Calibri" w:hAnsi="Arial" w:cs="Arial"/>
          <w:sz w:val="28"/>
          <w:szCs w:val="28"/>
        </w:rPr>
        <w:t>.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Восстановление ДНК</w:t>
      </w:r>
    </w:p>
    <w:p w:rsidR="6503992F" w:rsidRPr="00B4263D" w:rsidRDefault="6503992F" w:rsidP="00B4263D">
      <w:pPr>
        <w:pStyle w:val="a3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Элиминация токсинов</w:t>
      </w:r>
    </w:p>
    <w:p w:rsidR="6503992F" w:rsidRPr="00B4263D" w:rsidRDefault="6503992F" w:rsidP="6503992F">
      <w:p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 xml:space="preserve">  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хронического стресса:</w:t>
      </w:r>
    </w:p>
    <w:p w:rsidR="6503992F" w:rsidRPr="004D3962" w:rsidRDefault="6503992F" w:rsidP="6503992F">
      <w:pPr>
        <w:pStyle w:val="a3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Снятие хронического стресса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Головные боли или другой дискомфорт на фоне стресса:</w:t>
      </w:r>
    </w:p>
    <w:p w:rsidR="6503992F" w:rsidRPr="004D3962" w:rsidRDefault="6503992F" w:rsidP="6503992F">
      <w:pPr>
        <w:pStyle w:val="a3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Головные боли или другой дискомфорт на фоне стресса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Снятие обострения аллергии, астмы, кожных проблем на фоне стресса:</w:t>
      </w:r>
    </w:p>
    <w:p w:rsidR="6503992F" w:rsidRPr="004D3962" w:rsidRDefault="6503992F" w:rsidP="004D3962">
      <w:pPr>
        <w:pStyle w:val="a3"/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Снятие обострения аллергии, астмы, кожных проблем на фоне стресса</w:t>
      </w:r>
    </w:p>
    <w:p w:rsidR="6503992F" w:rsidRPr="00B4263D" w:rsidRDefault="6503992F">
      <w:pPr>
        <w:rPr>
          <w:rFonts w:ascii="Arial" w:hAnsi="Arial" w:cs="Arial"/>
          <w:b/>
          <w:sz w:val="28"/>
          <w:szCs w:val="28"/>
        </w:rPr>
      </w:pPr>
      <w:r w:rsidRPr="00B4263D">
        <w:rPr>
          <w:rFonts w:ascii="Arial" w:eastAsia="Calibri" w:hAnsi="Arial" w:cs="Arial"/>
          <w:b/>
          <w:sz w:val="28"/>
          <w:szCs w:val="28"/>
        </w:rPr>
        <w:t>Спастическое состояние на фоне стресса:</w:t>
      </w:r>
    </w:p>
    <w:p w:rsidR="6503992F" w:rsidRPr="004D3962" w:rsidRDefault="6503992F" w:rsidP="6503992F">
      <w:pPr>
        <w:pStyle w:val="a3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B4263D">
        <w:rPr>
          <w:rFonts w:ascii="Arial" w:eastAsia="Calibri" w:hAnsi="Arial" w:cs="Arial"/>
          <w:sz w:val="28"/>
          <w:szCs w:val="28"/>
        </w:rPr>
        <w:t>Спастическое состояние на фоне стресса</w:t>
      </w:r>
    </w:p>
    <w:p w:rsidR="6503992F" w:rsidRPr="004D3962" w:rsidRDefault="6503992F" w:rsidP="6503992F">
      <w:pPr>
        <w:rPr>
          <w:rFonts w:ascii="Arial" w:hAnsi="Arial" w:cs="Arial"/>
          <w:b/>
          <w:sz w:val="28"/>
          <w:szCs w:val="28"/>
        </w:rPr>
      </w:pPr>
      <w:r w:rsidRPr="004D3962">
        <w:rPr>
          <w:rFonts w:ascii="Arial" w:eastAsia="Calibri" w:hAnsi="Arial" w:cs="Arial"/>
          <w:b/>
          <w:sz w:val="28"/>
          <w:szCs w:val="28"/>
        </w:rPr>
        <w:t>Сбой эндокринной системы на фоне стресса:</w:t>
      </w:r>
    </w:p>
    <w:p w:rsidR="6503992F" w:rsidRPr="004D3962" w:rsidRDefault="6503992F" w:rsidP="004D3962">
      <w:pPr>
        <w:pStyle w:val="a3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4D3962">
        <w:rPr>
          <w:rFonts w:ascii="Arial" w:eastAsia="Calibri" w:hAnsi="Arial" w:cs="Arial"/>
          <w:sz w:val="28"/>
          <w:szCs w:val="28"/>
        </w:rPr>
        <w:t>Сбой эндокринной системы на фоне стресса</w:t>
      </w:r>
    </w:p>
    <w:sectPr w:rsidR="6503992F" w:rsidRPr="004D3962" w:rsidSect="00B4263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4A"/>
    <w:multiLevelType w:val="hybridMultilevel"/>
    <w:tmpl w:val="548E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791"/>
    <w:multiLevelType w:val="hybridMultilevel"/>
    <w:tmpl w:val="E84C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1D2E"/>
    <w:multiLevelType w:val="hybridMultilevel"/>
    <w:tmpl w:val="28F6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024A"/>
    <w:multiLevelType w:val="hybridMultilevel"/>
    <w:tmpl w:val="F92C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82B29"/>
    <w:multiLevelType w:val="hybridMultilevel"/>
    <w:tmpl w:val="22D83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76ACC"/>
    <w:multiLevelType w:val="hybridMultilevel"/>
    <w:tmpl w:val="E84E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E55FD"/>
    <w:multiLevelType w:val="hybridMultilevel"/>
    <w:tmpl w:val="2FA08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0176F"/>
    <w:multiLevelType w:val="hybridMultilevel"/>
    <w:tmpl w:val="4A529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D700A"/>
    <w:multiLevelType w:val="hybridMultilevel"/>
    <w:tmpl w:val="67DC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E5445"/>
    <w:multiLevelType w:val="hybridMultilevel"/>
    <w:tmpl w:val="495CE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726A"/>
    <w:multiLevelType w:val="hybridMultilevel"/>
    <w:tmpl w:val="39D6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73FAA"/>
    <w:multiLevelType w:val="hybridMultilevel"/>
    <w:tmpl w:val="1A800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A3619"/>
    <w:multiLevelType w:val="hybridMultilevel"/>
    <w:tmpl w:val="67DC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D7FC6"/>
    <w:multiLevelType w:val="hybridMultilevel"/>
    <w:tmpl w:val="5642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73091"/>
    <w:multiLevelType w:val="hybridMultilevel"/>
    <w:tmpl w:val="B772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F7A69"/>
    <w:multiLevelType w:val="hybridMultilevel"/>
    <w:tmpl w:val="D4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4170F"/>
    <w:multiLevelType w:val="hybridMultilevel"/>
    <w:tmpl w:val="8FAE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B5A6E"/>
    <w:multiLevelType w:val="hybridMultilevel"/>
    <w:tmpl w:val="595E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60568"/>
    <w:multiLevelType w:val="hybridMultilevel"/>
    <w:tmpl w:val="4A4E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96165"/>
    <w:multiLevelType w:val="hybridMultilevel"/>
    <w:tmpl w:val="6DDC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4433F"/>
    <w:multiLevelType w:val="hybridMultilevel"/>
    <w:tmpl w:val="F2729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87981"/>
    <w:multiLevelType w:val="hybridMultilevel"/>
    <w:tmpl w:val="1ABA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61686"/>
    <w:multiLevelType w:val="hybridMultilevel"/>
    <w:tmpl w:val="7D70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20"/>
  </w:num>
  <w:num w:numId="8">
    <w:abstractNumId w:val="15"/>
  </w:num>
  <w:num w:numId="9">
    <w:abstractNumId w:val="4"/>
  </w:num>
  <w:num w:numId="10">
    <w:abstractNumId w:val="2"/>
  </w:num>
  <w:num w:numId="11">
    <w:abstractNumId w:val="3"/>
  </w:num>
  <w:num w:numId="12">
    <w:abstractNumId w:val="22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  <w:num w:numId="18">
    <w:abstractNumId w:val="18"/>
  </w:num>
  <w:num w:numId="19">
    <w:abstractNumId w:val="17"/>
  </w:num>
  <w:num w:numId="20">
    <w:abstractNumId w:val="16"/>
  </w:num>
  <w:num w:numId="21">
    <w:abstractNumId w:val="10"/>
  </w:num>
  <w:num w:numId="22">
    <w:abstractNumId w:val="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6262B0F"/>
    <w:rsid w:val="004D3962"/>
    <w:rsid w:val="00665407"/>
    <w:rsid w:val="00B4263D"/>
    <w:rsid w:val="26262B0F"/>
    <w:rsid w:val="65039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2</cp:revision>
  <dcterms:created xsi:type="dcterms:W3CDTF">2020-01-17T18:47:00Z</dcterms:created>
  <dcterms:modified xsi:type="dcterms:W3CDTF">2020-01-17T18:47:00Z</dcterms:modified>
</cp:coreProperties>
</file>